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2" w:rsidRPr="005B7658" w:rsidRDefault="005D219F" w:rsidP="005B7658">
      <w:pPr>
        <w:spacing w:line="360" w:lineRule="auto"/>
        <w:jc w:val="center"/>
        <w:rPr>
          <w:rFonts w:ascii="Times New Roman" w:hAnsi="Times New Roman" w:cs="Times New Roman"/>
          <w:b/>
          <w:sz w:val="24"/>
          <w:szCs w:val="24"/>
        </w:rPr>
      </w:pPr>
      <w:r w:rsidRPr="005B7658">
        <w:rPr>
          <w:rFonts w:ascii="Times New Roman" w:hAnsi="Times New Roman" w:cs="Times New Roman"/>
          <w:b/>
          <w:sz w:val="24"/>
          <w:szCs w:val="24"/>
        </w:rPr>
        <w:t>BİLİMSEL ARAŞTIRMA</w:t>
      </w:r>
      <w:r w:rsidR="005B7658" w:rsidRPr="005B7658">
        <w:rPr>
          <w:rFonts w:ascii="Times New Roman" w:hAnsi="Times New Roman" w:cs="Times New Roman"/>
          <w:b/>
          <w:sz w:val="24"/>
          <w:szCs w:val="24"/>
        </w:rPr>
        <w:t>LAR</w:t>
      </w:r>
      <w:r w:rsidRPr="005B7658">
        <w:rPr>
          <w:rFonts w:ascii="Times New Roman" w:hAnsi="Times New Roman" w:cs="Times New Roman"/>
          <w:b/>
          <w:sz w:val="24"/>
          <w:szCs w:val="24"/>
        </w:rPr>
        <w:t xml:space="preserve"> ve TEZ ÇALIŞMALARI</w:t>
      </w:r>
    </w:p>
    <w:p w:rsidR="005D219F" w:rsidRPr="005B7658" w:rsidRDefault="005D219F" w:rsidP="005B7658">
      <w:pPr>
        <w:spacing w:line="360" w:lineRule="auto"/>
        <w:jc w:val="both"/>
        <w:rPr>
          <w:rFonts w:ascii="Times New Roman" w:hAnsi="Times New Roman" w:cs="Times New Roman"/>
          <w:b/>
          <w:sz w:val="24"/>
          <w:szCs w:val="24"/>
        </w:rPr>
      </w:pPr>
      <w:r w:rsidRPr="005B7658">
        <w:rPr>
          <w:rFonts w:ascii="Times New Roman" w:hAnsi="Times New Roman" w:cs="Times New Roman"/>
          <w:b/>
          <w:sz w:val="24"/>
          <w:szCs w:val="24"/>
        </w:rPr>
        <w:t>Başvuru İçin İstenilen Belgeler</w:t>
      </w:r>
      <w:r w:rsidR="000B08C2" w:rsidRPr="005B7658">
        <w:rPr>
          <w:rFonts w:ascii="Times New Roman" w:hAnsi="Times New Roman" w:cs="Times New Roman"/>
          <w:b/>
          <w:sz w:val="24"/>
          <w:szCs w:val="24"/>
        </w:rPr>
        <w:t>:</w:t>
      </w:r>
    </w:p>
    <w:p w:rsidR="005D219F" w:rsidRPr="005B7658" w:rsidRDefault="005D219F" w:rsidP="005B7658">
      <w:pPr>
        <w:pStyle w:val="ListeParagraf"/>
        <w:numPr>
          <w:ilvl w:val="0"/>
          <w:numId w:val="1"/>
        </w:numPr>
        <w:spacing w:line="360" w:lineRule="auto"/>
        <w:jc w:val="both"/>
        <w:rPr>
          <w:rFonts w:ascii="Times New Roman" w:hAnsi="Times New Roman" w:cs="Times New Roman"/>
          <w:i/>
          <w:sz w:val="24"/>
          <w:szCs w:val="24"/>
        </w:rPr>
      </w:pPr>
      <w:r w:rsidRPr="005B7658">
        <w:rPr>
          <w:rFonts w:ascii="Times New Roman" w:hAnsi="Times New Roman" w:cs="Times New Roman"/>
          <w:sz w:val="24"/>
          <w:szCs w:val="24"/>
        </w:rPr>
        <w:t xml:space="preserve">Kurum Üst Yazısı </w:t>
      </w:r>
      <w:r w:rsidR="00E422D6" w:rsidRPr="005B7658">
        <w:rPr>
          <w:rFonts w:ascii="Times New Roman" w:hAnsi="Times New Roman" w:cs="Times New Roman"/>
          <w:i/>
          <w:sz w:val="24"/>
          <w:szCs w:val="24"/>
        </w:rPr>
        <w:t>(Uzmanlık, Yüksek Lisans veya Doktora Tezini Belirtir Belge)</w:t>
      </w:r>
    </w:p>
    <w:p w:rsidR="00BE3C94" w:rsidRPr="005B7658" w:rsidRDefault="00BE3C94" w:rsidP="005B7658">
      <w:pPr>
        <w:pStyle w:val="ListeParagraf"/>
        <w:numPr>
          <w:ilvl w:val="0"/>
          <w:numId w:val="1"/>
        </w:numPr>
        <w:spacing w:line="360" w:lineRule="auto"/>
        <w:jc w:val="both"/>
        <w:rPr>
          <w:rFonts w:ascii="Times New Roman" w:hAnsi="Times New Roman" w:cs="Times New Roman"/>
          <w:i/>
          <w:sz w:val="24"/>
          <w:szCs w:val="24"/>
        </w:rPr>
      </w:pPr>
      <w:r w:rsidRPr="005B7658">
        <w:rPr>
          <w:rFonts w:ascii="Times New Roman" w:hAnsi="Times New Roman" w:cs="Times New Roman"/>
          <w:sz w:val="24"/>
          <w:szCs w:val="24"/>
        </w:rPr>
        <w:t>Dilekçe</w:t>
      </w:r>
      <w:r w:rsidR="00E422D6" w:rsidRPr="005B7658">
        <w:rPr>
          <w:rFonts w:ascii="Times New Roman" w:hAnsi="Times New Roman" w:cs="Times New Roman"/>
          <w:sz w:val="24"/>
          <w:szCs w:val="24"/>
        </w:rPr>
        <w:t xml:space="preserve"> </w:t>
      </w:r>
      <w:r w:rsidR="00E422D6" w:rsidRPr="005B7658">
        <w:rPr>
          <w:rFonts w:ascii="Times New Roman" w:hAnsi="Times New Roman" w:cs="Times New Roman"/>
          <w:i/>
          <w:sz w:val="24"/>
          <w:szCs w:val="24"/>
        </w:rPr>
        <w:t>(Ekte örneği mevcuttur)</w:t>
      </w:r>
    </w:p>
    <w:p w:rsidR="00E422D6" w:rsidRPr="005B7658" w:rsidRDefault="005D219F" w:rsidP="005B7658">
      <w:pPr>
        <w:pStyle w:val="ListeParagraf"/>
        <w:numPr>
          <w:ilvl w:val="0"/>
          <w:numId w:val="1"/>
        </w:numPr>
        <w:spacing w:line="360" w:lineRule="auto"/>
        <w:jc w:val="both"/>
        <w:rPr>
          <w:rFonts w:ascii="Times New Roman" w:hAnsi="Times New Roman" w:cs="Times New Roman"/>
          <w:i/>
          <w:sz w:val="24"/>
          <w:szCs w:val="24"/>
        </w:rPr>
      </w:pPr>
      <w:r w:rsidRPr="005B7658">
        <w:rPr>
          <w:rFonts w:ascii="Times New Roman" w:hAnsi="Times New Roman" w:cs="Times New Roman"/>
          <w:sz w:val="24"/>
          <w:szCs w:val="24"/>
        </w:rPr>
        <w:t>Etik Kurul Kararı</w:t>
      </w:r>
      <w:r w:rsidR="00597C50" w:rsidRPr="005B7658">
        <w:rPr>
          <w:rFonts w:ascii="Times New Roman" w:hAnsi="Times New Roman" w:cs="Times New Roman"/>
          <w:sz w:val="24"/>
          <w:szCs w:val="24"/>
        </w:rPr>
        <w:t xml:space="preserve"> </w:t>
      </w:r>
      <w:r w:rsidR="00E422D6" w:rsidRPr="005B7658">
        <w:rPr>
          <w:rFonts w:ascii="Times New Roman" w:hAnsi="Times New Roman" w:cs="Times New Roman"/>
          <w:i/>
          <w:noProof/>
          <w:sz w:val="24"/>
          <w:szCs w:val="24"/>
        </w:rPr>
        <w:t>(Belgenin Aslı veya Aslı Gibidir Onaylı Sureti)</w:t>
      </w:r>
    </w:p>
    <w:p w:rsidR="005D219F" w:rsidRPr="005B7658" w:rsidRDefault="00E422D6" w:rsidP="005B7658">
      <w:pPr>
        <w:pStyle w:val="ListeParagraf"/>
        <w:numPr>
          <w:ilvl w:val="0"/>
          <w:numId w:val="1"/>
        </w:numPr>
        <w:spacing w:line="360" w:lineRule="auto"/>
        <w:jc w:val="both"/>
        <w:rPr>
          <w:rFonts w:ascii="Times New Roman" w:hAnsi="Times New Roman" w:cs="Times New Roman"/>
          <w:i/>
          <w:sz w:val="24"/>
          <w:szCs w:val="24"/>
        </w:rPr>
      </w:pPr>
      <w:r w:rsidRPr="005B7658">
        <w:rPr>
          <w:rFonts w:ascii="Times New Roman" w:hAnsi="Times New Roman" w:cs="Times New Roman"/>
          <w:sz w:val="24"/>
          <w:szCs w:val="24"/>
        </w:rPr>
        <w:t xml:space="preserve"> </w:t>
      </w:r>
      <w:r w:rsidR="005D219F" w:rsidRPr="005B7658">
        <w:rPr>
          <w:rFonts w:ascii="Times New Roman" w:hAnsi="Times New Roman" w:cs="Times New Roman"/>
          <w:sz w:val="24"/>
          <w:szCs w:val="24"/>
        </w:rPr>
        <w:t xml:space="preserve">Bilimsel Araştırma </w:t>
      </w:r>
      <w:r w:rsidR="00BE3C94" w:rsidRPr="005B7658">
        <w:rPr>
          <w:rFonts w:ascii="Times New Roman" w:hAnsi="Times New Roman" w:cs="Times New Roman"/>
          <w:sz w:val="24"/>
          <w:szCs w:val="24"/>
        </w:rPr>
        <w:t xml:space="preserve">Başvuru </w:t>
      </w:r>
      <w:r w:rsidR="005D219F" w:rsidRPr="005B7658">
        <w:rPr>
          <w:rFonts w:ascii="Times New Roman" w:hAnsi="Times New Roman" w:cs="Times New Roman"/>
          <w:sz w:val="24"/>
          <w:szCs w:val="24"/>
        </w:rPr>
        <w:t>Formu</w:t>
      </w:r>
      <w:r w:rsidR="00597C50" w:rsidRPr="005B7658">
        <w:rPr>
          <w:rFonts w:ascii="Times New Roman" w:hAnsi="Times New Roman" w:cs="Times New Roman"/>
          <w:sz w:val="24"/>
          <w:szCs w:val="24"/>
        </w:rPr>
        <w:t xml:space="preserve"> </w:t>
      </w:r>
      <w:r w:rsidR="00597C50" w:rsidRPr="005B7658">
        <w:rPr>
          <w:rFonts w:ascii="Times New Roman" w:hAnsi="Times New Roman" w:cs="Times New Roman"/>
          <w:i/>
          <w:sz w:val="24"/>
          <w:szCs w:val="24"/>
        </w:rPr>
        <w:t xml:space="preserve">(Sorumlu araştırmacı formun sonundaki kısmı </w:t>
      </w:r>
      <w:r w:rsidR="00BE3C94" w:rsidRPr="005B7658">
        <w:rPr>
          <w:rFonts w:ascii="Times New Roman" w:hAnsi="Times New Roman" w:cs="Times New Roman"/>
          <w:i/>
          <w:sz w:val="24"/>
          <w:szCs w:val="24"/>
        </w:rPr>
        <w:t>elle doldurup ıslak imza ile imzala</w:t>
      </w:r>
      <w:r w:rsidR="005B7658" w:rsidRPr="005B7658">
        <w:rPr>
          <w:rFonts w:ascii="Times New Roman" w:hAnsi="Times New Roman" w:cs="Times New Roman"/>
          <w:i/>
          <w:sz w:val="24"/>
          <w:szCs w:val="24"/>
        </w:rPr>
        <w:t>malı, diğer sayfalar</w:t>
      </w:r>
      <w:r w:rsidR="00BE3C94" w:rsidRPr="005B7658">
        <w:rPr>
          <w:rFonts w:ascii="Times New Roman" w:hAnsi="Times New Roman" w:cs="Times New Roman"/>
          <w:i/>
          <w:sz w:val="24"/>
          <w:szCs w:val="24"/>
        </w:rPr>
        <w:t xml:space="preserve"> da paraflı ol</w:t>
      </w:r>
      <w:r w:rsidR="005B7658" w:rsidRPr="005B7658">
        <w:rPr>
          <w:rFonts w:ascii="Times New Roman" w:hAnsi="Times New Roman" w:cs="Times New Roman"/>
          <w:i/>
          <w:sz w:val="24"/>
          <w:szCs w:val="24"/>
        </w:rPr>
        <w:t>malıdır</w:t>
      </w:r>
      <w:r w:rsidR="00597C50" w:rsidRPr="005B7658">
        <w:rPr>
          <w:rFonts w:ascii="Times New Roman" w:hAnsi="Times New Roman" w:cs="Times New Roman"/>
          <w:i/>
          <w:sz w:val="24"/>
          <w:szCs w:val="24"/>
        </w:rPr>
        <w:t>)</w:t>
      </w:r>
    </w:p>
    <w:p w:rsidR="00BE3C94" w:rsidRPr="005B7658" w:rsidRDefault="00BE3C94" w:rsidP="005B7658">
      <w:pPr>
        <w:pStyle w:val="ListeParagraf"/>
        <w:numPr>
          <w:ilvl w:val="0"/>
          <w:numId w:val="1"/>
        </w:numPr>
        <w:spacing w:after="0" w:line="360" w:lineRule="auto"/>
        <w:jc w:val="both"/>
        <w:rPr>
          <w:rFonts w:ascii="Times New Roman" w:eastAsia="Times New Roman" w:hAnsi="Times New Roman" w:cs="Times New Roman"/>
          <w:sz w:val="24"/>
          <w:szCs w:val="24"/>
          <w:lang w:eastAsia="tr-TR"/>
        </w:rPr>
      </w:pPr>
      <w:r w:rsidRPr="005B7658">
        <w:rPr>
          <w:rFonts w:ascii="Times New Roman" w:eastAsia="Times New Roman" w:hAnsi="Times New Roman" w:cs="Times New Roman"/>
          <w:sz w:val="24"/>
          <w:szCs w:val="24"/>
          <w:lang w:eastAsia="tr-TR"/>
        </w:rPr>
        <w:t>Gönüllü Onam Formu</w:t>
      </w:r>
    </w:p>
    <w:p w:rsidR="00BE3C94" w:rsidRPr="005B7658" w:rsidRDefault="00BE3C94" w:rsidP="005B7658">
      <w:pPr>
        <w:pStyle w:val="ListeParagraf"/>
        <w:numPr>
          <w:ilvl w:val="0"/>
          <w:numId w:val="1"/>
        </w:numPr>
        <w:spacing w:after="0" w:line="360" w:lineRule="auto"/>
        <w:jc w:val="both"/>
        <w:rPr>
          <w:rFonts w:ascii="Times New Roman" w:eastAsia="Times New Roman" w:hAnsi="Times New Roman" w:cs="Times New Roman"/>
          <w:i/>
          <w:sz w:val="24"/>
          <w:szCs w:val="24"/>
          <w:lang w:eastAsia="tr-TR"/>
        </w:rPr>
      </w:pPr>
      <w:r w:rsidRPr="005B7658">
        <w:rPr>
          <w:rFonts w:ascii="Times New Roman" w:eastAsia="Times New Roman" w:hAnsi="Times New Roman" w:cs="Times New Roman"/>
          <w:sz w:val="24"/>
          <w:szCs w:val="24"/>
          <w:lang w:eastAsia="tr-TR"/>
        </w:rPr>
        <w:t>Anket/Ölçek</w:t>
      </w:r>
      <w:r w:rsidR="00E422D6" w:rsidRPr="005B7658">
        <w:rPr>
          <w:rFonts w:ascii="Times New Roman" w:eastAsia="Times New Roman" w:hAnsi="Times New Roman" w:cs="Times New Roman"/>
          <w:sz w:val="24"/>
          <w:szCs w:val="24"/>
          <w:lang w:eastAsia="tr-TR"/>
        </w:rPr>
        <w:t xml:space="preserve"> Örneği</w:t>
      </w:r>
      <w:r w:rsidR="005B7658" w:rsidRPr="005B7658">
        <w:rPr>
          <w:rFonts w:ascii="Times New Roman" w:hAnsi="Times New Roman" w:cs="Times New Roman"/>
          <w:bCs/>
          <w:noProof/>
          <w:sz w:val="24"/>
          <w:szCs w:val="24"/>
        </w:rPr>
        <w:t xml:space="preserve"> </w:t>
      </w:r>
      <w:r w:rsidR="005B7658" w:rsidRPr="005B7658">
        <w:rPr>
          <w:rFonts w:ascii="Times New Roman" w:hAnsi="Times New Roman" w:cs="Times New Roman"/>
          <w:bCs/>
          <w:i/>
          <w:noProof/>
          <w:sz w:val="24"/>
          <w:szCs w:val="24"/>
        </w:rPr>
        <w:t>(Çalışmada kullanılacaksa, her sayfasında sorumlu araştırmacının yaş imzası olan bir örnek başvuru formuna eklenmelidir ve</w:t>
      </w:r>
      <w:r w:rsidR="005B7658" w:rsidRPr="005B7658">
        <w:rPr>
          <w:rFonts w:ascii="Times New Roman" w:hAnsi="Times New Roman" w:cs="Times New Roman"/>
          <w:bCs/>
          <w:noProof/>
          <w:sz w:val="24"/>
          <w:szCs w:val="24"/>
        </w:rPr>
        <w:t xml:space="preserve"> </w:t>
      </w:r>
      <w:r w:rsidR="005B7658" w:rsidRPr="005B7658">
        <w:rPr>
          <w:rFonts w:ascii="Times New Roman" w:hAnsi="Times New Roman" w:cs="Times New Roman"/>
          <w:bCs/>
          <w:i/>
          <w:noProof/>
          <w:sz w:val="24"/>
          <w:szCs w:val="24"/>
        </w:rPr>
        <w:t>Anketin / Ölçeğin geçerliliği/güvenilirliği ile ilgili olarak, anket hazırlanmasında yararlanılan kaynaklar belirtilmelidir)</w:t>
      </w:r>
    </w:p>
    <w:p w:rsidR="00BE3C94" w:rsidRPr="005B7658" w:rsidRDefault="00E422D6" w:rsidP="005B7658">
      <w:pPr>
        <w:pStyle w:val="ListeParagraf"/>
        <w:numPr>
          <w:ilvl w:val="0"/>
          <w:numId w:val="1"/>
        </w:numPr>
        <w:spacing w:after="0" w:line="360" w:lineRule="auto"/>
        <w:jc w:val="both"/>
        <w:rPr>
          <w:rFonts w:ascii="Times New Roman" w:eastAsia="Times New Roman" w:hAnsi="Times New Roman" w:cs="Times New Roman"/>
          <w:i/>
          <w:sz w:val="24"/>
          <w:szCs w:val="24"/>
          <w:lang w:eastAsia="tr-TR"/>
        </w:rPr>
      </w:pPr>
      <w:r w:rsidRPr="005B7658">
        <w:rPr>
          <w:rFonts w:ascii="Times New Roman" w:eastAsia="Times New Roman" w:hAnsi="Times New Roman" w:cs="Times New Roman"/>
          <w:sz w:val="24"/>
          <w:szCs w:val="24"/>
          <w:lang w:eastAsia="tr-TR"/>
        </w:rPr>
        <w:t>Araştırmacılara Ait Kısa Ö</w:t>
      </w:r>
      <w:r w:rsidR="00BE3C94" w:rsidRPr="005B7658">
        <w:rPr>
          <w:rFonts w:ascii="Times New Roman" w:eastAsia="Times New Roman" w:hAnsi="Times New Roman" w:cs="Times New Roman"/>
          <w:sz w:val="24"/>
          <w:szCs w:val="24"/>
          <w:lang w:eastAsia="tr-TR"/>
        </w:rPr>
        <w:t xml:space="preserve">zgeçmişler </w:t>
      </w:r>
      <w:r w:rsidR="00BE3C94" w:rsidRPr="005B7658">
        <w:rPr>
          <w:rFonts w:ascii="Times New Roman" w:eastAsia="Times New Roman" w:hAnsi="Times New Roman" w:cs="Times New Roman"/>
          <w:i/>
          <w:sz w:val="24"/>
          <w:szCs w:val="24"/>
          <w:lang w:eastAsia="tr-TR"/>
        </w:rPr>
        <w:t>(</w:t>
      </w:r>
      <w:r w:rsidRPr="005B7658">
        <w:rPr>
          <w:rFonts w:ascii="Times New Roman" w:hAnsi="Times New Roman" w:cs="Times New Roman"/>
          <w:i/>
          <w:noProof/>
          <w:sz w:val="24"/>
          <w:szCs w:val="24"/>
        </w:rPr>
        <w:t>Sayfaları toplam sayfa sayısı üzerinden numaralandırılmış, adı ve soyadı ile ünvanı el yazısı ile yazılmış, tarihli ve yaş imzalı olmalıdır.</w:t>
      </w:r>
      <w:r w:rsidR="00BE3C94" w:rsidRPr="005B7658">
        <w:rPr>
          <w:rFonts w:ascii="Times New Roman" w:eastAsia="Times New Roman" w:hAnsi="Times New Roman" w:cs="Times New Roman"/>
          <w:i/>
          <w:sz w:val="24"/>
          <w:szCs w:val="24"/>
          <w:lang w:eastAsia="tr-TR"/>
        </w:rPr>
        <w:t>)</w:t>
      </w:r>
    </w:p>
    <w:p w:rsidR="00BE3C94" w:rsidRPr="005B7658" w:rsidRDefault="00BE3C94" w:rsidP="005B7658">
      <w:pPr>
        <w:pStyle w:val="ListeParagraf"/>
        <w:numPr>
          <w:ilvl w:val="0"/>
          <w:numId w:val="1"/>
        </w:numPr>
        <w:spacing w:line="360" w:lineRule="auto"/>
        <w:jc w:val="both"/>
        <w:rPr>
          <w:rFonts w:ascii="Times New Roman" w:hAnsi="Times New Roman" w:cs="Times New Roman"/>
          <w:sz w:val="24"/>
          <w:szCs w:val="24"/>
        </w:rPr>
      </w:pPr>
      <w:proofErr w:type="spellStart"/>
      <w:r w:rsidRPr="005B7658">
        <w:rPr>
          <w:rFonts w:ascii="Times New Roman" w:hAnsi="Times New Roman" w:cs="Times New Roman"/>
          <w:sz w:val="24"/>
          <w:szCs w:val="24"/>
        </w:rPr>
        <w:t>Covid</w:t>
      </w:r>
      <w:proofErr w:type="spellEnd"/>
      <w:r w:rsidRPr="005B7658">
        <w:rPr>
          <w:rFonts w:ascii="Times New Roman" w:hAnsi="Times New Roman" w:cs="Times New Roman"/>
          <w:sz w:val="24"/>
          <w:szCs w:val="24"/>
        </w:rPr>
        <w:t>-19 Çalışmalarında Sağlık Bakanlığı Onayı</w:t>
      </w:r>
      <w:r w:rsidR="005B7658" w:rsidRPr="005B7658">
        <w:rPr>
          <w:rFonts w:ascii="Times New Roman" w:hAnsi="Times New Roman" w:cs="Times New Roman"/>
          <w:sz w:val="24"/>
          <w:szCs w:val="24"/>
        </w:rPr>
        <w:t xml:space="preserve">: </w:t>
      </w:r>
      <w:hyperlink r:id="rId5" w:tgtFrame="_blank" w:history="1">
        <w:r w:rsidRPr="005B7658">
          <w:rPr>
            <w:rFonts w:ascii="Times New Roman" w:eastAsia="Times New Roman" w:hAnsi="Times New Roman" w:cs="Times New Roman"/>
            <w:color w:val="1155CC"/>
            <w:sz w:val="24"/>
            <w:szCs w:val="24"/>
            <w:u w:val="single"/>
            <w:lang w:eastAsia="tr-TR"/>
          </w:rPr>
          <w:t>www.bilimselarastirma.saglik.gov.tr</w:t>
        </w:r>
      </w:hyperlink>
    </w:p>
    <w:p w:rsidR="000B08C2" w:rsidRPr="005B7658" w:rsidRDefault="000B08C2" w:rsidP="005B7658">
      <w:pPr>
        <w:spacing w:line="360" w:lineRule="auto"/>
        <w:jc w:val="both"/>
        <w:rPr>
          <w:rFonts w:ascii="Times New Roman" w:hAnsi="Times New Roman" w:cs="Times New Roman"/>
          <w:b/>
          <w:sz w:val="24"/>
          <w:szCs w:val="24"/>
        </w:rPr>
      </w:pPr>
      <w:bookmarkStart w:id="0" w:name="_GoBack"/>
      <w:bookmarkEnd w:id="0"/>
      <w:r w:rsidRPr="005B7658">
        <w:rPr>
          <w:rFonts w:ascii="Times New Roman" w:hAnsi="Times New Roman" w:cs="Times New Roman"/>
          <w:b/>
          <w:sz w:val="24"/>
          <w:szCs w:val="24"/>
        </w:rPr>
        <w:t>Not</w:t>
      </w:r>
      <w:r w:rsidR="005B7658" w:rsidRPr="005B7658">
        <w:rPr>
          <w:rFonts w:ascii="Times New Roman" w:hAnsi="Times New Roman" w:cs="Times New Roman"/>
          <w:b/>
          <w:sz w:val="24"/>
          <w:szCs w:val="24"/>
        </w:rPr>
        <w:t>lar</w:t>
      </w:r>
      <w:r w:rsidRPr="005B7658">
        <w:rPr>
          <w:rFonts w:ascii="Times New Roman" w:hAnsi="Times New Roman" w:cs="Times New Roman"/>
          <w:b/>
          <w:sz w:val="24"/>
          <w:szCs w:val="24"/>
        </w:rPr>
        <w:t>:</w:t>
      </w:r>
    </w:p>
    <w:p w:rsidR="000B08C2" w:rsidRPr="005B7658" w:rsidRDefault="00E422D6" w:rsidP="005B7658">
      <w:pPr>
        <w:spacing w:after="0" w:line="360" w:lineRule="auto"/>
        <w:jc w:val="both"/>
        <w:rPr>
          <w:rFonts w:ascii="Times New Roman" w:hAnsi="Times New Roman" w:cs="Times New Roman"/>
          <w:sz w:val="24"/>
          <w:szCs w:val="24"/>
        </w:rPr>
      </w:pPr>
      <w:r w:rsidRPr="005B7658">
        <w:rPr>
          <w:rFonts w:ascii="Times New Roman" w:hAnsi="Times New Roman" w:cs="Times New Roman"/>
          <w:sz w:val="24"/>
          <w:szCs w:val="24"/>
        </w:rPr>
        <w:t xml:space="preserve">1. </w:t>
      </w:r>
      <w:r w:rsidR="000B08C2" w:rsidRPr="005B7658">
        <w:rPr>
          <w:rFonts w:ascii="Times New Roman" w:hAnsi="Times New Roman" w:cs="Times New Roman"/>
          <w:sz w:val="24"/>
          <w:szCs w:val="24"/>
        </w:rPr>
        <w:t>Çalışmanın hedef kitlesi 1. Basamak ise</w:t>
      </w:r>
      <w:r w:rsidR="00A34212" w:rsidRPr="005B7658">
        <w:rPr>
          <w:rFonts w:ascii="Times New Roman" w:hAnsi="Times New Roman" w:cs="Times New Roman"/>
          <w:sz w:val="24"/>
          <w:szCs w:val="24"/>
        </w:rPr>
        <w:t>;</w:t>
      </w:r>
      <w:r w:rsidR="00597C50" w:rsidRPr="005B7658">
        <w:rPr>
          <w:rFonts w:ascii="Times New Roman" w:hAnsi="Times New Roman" w:cs="Times New Roman"/>
          <w:sz w:val="24"/>
          <w:szCs w:val="24"/>
        </w:rPr>
        <w:t xml:space="preserve"> </w:t>
      </w:r>
      <w:r w:rsidR="000B08C2" w:rsidRPr="005B7658">
        <w:rPr>
          <w:rFonts w:ascii="Times New Roman" w:hAnsi="Times New Roman" w:cs="Times New Roman"/>
          <w:b/>
          <w:sz w:val="24"/>
          <w:szCs w:val="24"/>
        </w:rPr>
        <w:t>Halk Sağlığı Hizmetleri Başkanlığı</w:t>
      </w:r>
      <w:r w:rsidR="000B08C2" w:rsidRPr="005B7658">
        <w:rPr>
          <w:rFonts w:ascii="Times New Roman" w:hAnsi="Times New Roman" w:cs="Times New Roman"/>
          <w:sz w:val="24"/>
          <w:szCs w:val="24"/>
        </w:rPr>
        <w:t xml:space="preserve"> tarafından,</w:t>
      </w:r>
    </w:p>
    <w:p w:rsidR="000B08C2" w:rsidRPr="005B7658" w:rsidRDefault="000B08C2" w:rsidP="005B7658">
      <w:pPr>
        <w:spacing w:after="0" w:line="360" w:lineRule="auto"/>
        <w:jc w:val="both"/>
        <w:rPr>
          <w:rFonts w:ascii="Times New Roman" w:hAnsi="Times New Roman" w:cs="Times New Roman"/>
          <w:sz w:val="24"/>
          <w:szCs w:val="24"/>
        </w:rPr>
      </w:pPr>
      <w:r w:rsidRPr="005B7658">
        <w:rPr>
          <w:rFonts w:ascii="Times New Roman" w:hAnsi="Times New Roman" w:cs="Times New Roman"/>
          <w:sz w:val="24"/>
          <w:szCs w:val="24"/>
        </w:rPr>
        <w:t xml:space="preserve">Çalışma </w:t>
      </w:r>
      <w:r w:rsidRPr="005B7658">
        <w:rPr>
          <w:rFonts w:ascii="Times New Roman" w:hAnsi="Times New Roman" w:cs="Times New Roman"/>
          <w:b/>
          <w:sz w:val="24"/>
          <w:szCs w:val="24"/>
        </w:rPr>
        <w:t>'Girişimsel</w:t>
      </w:r>
      <w:r w:rsidR="00A34212" w:rsidRPr="005B7658">
        <w:rPr>
          <w:rFonts w:ascii="Times New Roman" w:hAnsi="Times New Roman" w:cs="Times New Roman"/>
          <w:b/>
          <w:sz w:val="24"/>
          <w:szCs w:val="24"/>
        </w:rPr>
        <w:t xml:space="preserve"> İşlem</w:t>
      </w:r>
      <w:r w:rsidRPr="005B7658">
        <w:rPr>
          <w:rFonts w:ascii="Times New Roman" w:hAnsi="Times New Roman" w:cs="Times New Roman"/>
          <w:b/>
          <w:sz w:val="24"/>
          <w:szCs w:val="24"/>
        </w:rPr>
        <w:t>'</w:t>
      </w:r>
      <w:r w:rsidR="005B7658">
        <w:rPr>
          <w:rFonts w:ascii="Times New Roman" w:hAnsi="Times New Roman" w:cs="Times New Roman"/>
          <w:b/>
          <w:sz w:val="24"/>
          <w:szCs w:val="24"/>
        </w:rPr>
        <w:t xml:space="preserve"> </w:t>
      </w:r>
      <w:r w:rsidR="00A34212" w:rsidRPr="005B7658">
        <w:rPr>
          <w:rFonts w:ascii="Times New Roman" w:hAnsi="Times New Roman" w:cs="Times New Roman"/>
          <w:sz w:val="24"/>
          <w:szCs w:val="24"/>
        </w:rPr>
        <w:t>içeriyor</w:t>
      </w:r>
      <w:r w:rsidRPr="005B7658">
        <w:rPr>
          <w:rFonts w:ascii="Times New Roman" w:hAnsi="Times New Roman" w:cs="Times New Roman"/>
          <w:sz w:val="24"/>
          <w:szCs w:val="24"/>
        </w:rPr>
        <w:t xml:space="preserve"> ise </w:t>
      </w:r>
      <w:r w:rsidRPr="005B7658">
        <w:rPr>
          <w:rFonts w:ascii="Times New Roman" w:hAnsi="Times New Roman" w:cs="Times New Roman"/>
          <w:b/>
          <w:sz w:val="24"/>
          <w:szCs w:val="24"/>
        </w:rPr>
        <w:t>İlaç ve Tıbbi Cihaz Hizmetleri Başkanlığı</w:t>
      </w:r>
      <w:r w:rsidR="00A34212" w:rsidRPr="005B7658">
        <w:rPr>
          <w:rFonts w:ascii="Times New Roman" w:hAnsi="Times New Roman" w:cs="Times New Roman"/>
          <w:sz w:val="24"/>
          <w:szCs w:val="24"/>
        </w:rPr>
        <w:t xml:space="preserve"> tarafından </w:t>
      </w:r>
      <w:r w:rsidRPr="005B7658">
        <w:rPr>
          <w:rFonts w:ascii="Times New Roman" w:hAnsi="Times New Roman" w:cs="Times New Roman"/>
          <w:sz w:val="24"/>
          <w:szCs w:val="24"/>
        </w:rPr>
        <w:t>yürütülmektedir.</w:t>
      </w:r>
    </w:p>
    <w:p w:rsidR="005B7658" w:rsidRDefault="00E422D6" w:rsidP="005B7658">
      <w:pPr>
        <w:spacing w:after="120" w:line="360" w:lineRule="auto"/>
        <w:jc w:val="both"/>
        <w:rPr>
          <w:rFonts w:ascii="Times New Roman" w:hAnsi="Times New Roman" w:cs="Times New Roman"/>
          <w:noProof/>
          <w:sz w:val="24"/>
          <w:szCs w:val="24"/>
        </w:rPr>
      </w:pPr>
      <w:r w:rsidRPr="005B7658">
        <w:rPr>
          <w:rFonts w:ascii="Times New Roman" w:hAnsi="Times New Roman" w:cs="Times New Roman"/>
          <w:noProof/>
          <w:sz w:val="24"/>
          <w:szCs w:val="24"/>
        </w:rPr>
        <w:t>2. Komisyon, Halk Sağlığı Genel Müdürlüğü bünyesinde her ayın ilk Perşembe günü, Halk Sağlığı Hizmetleri Başkanlığı bünyesinde ise her ayın son Perşembe günü toplanır. Halk Sağlığı Hizmetleri Başkanlığı'na verilecek başvuru dosyasının tek kopya olarak hazırlanıp getirilmesi yeterlidir).</w:t>
      </w:r>
    </w:p>
    <w:p w:rsidR="00BE3C94" w:rsidRPr="005B7658" w:rsidRDefault="005B7658" w:rsidP="005B7658">
      <w:pPr>
        <w:spacing w:after="120" w:line="360" w:lineRule="auto"/>
        <w:jc w:val="both"/>
        <w:rPr>
          <w:rFonts w:ascii="Times New Roman" w:hAnsi="Times New Roman" w:cs="Times New Roman"/>
          <w:b/>
          <w:sz w:val="24"/>
          <w:szCs w:val="24"/>
        </w:rPr>
      </w:pPr>
      <w:r w:rsidRPr="005B7658">
        <w:rPr>
          <w:rFonts w:ascii="Times New Roman" w:hAnsi="Times New Roman" w:cs="Times New Roman"/>
          <w:noProof/>
          <w:sz w:val="24"/>
          <w:szCs w:val="24"/>
        </w:rPr>
        <w:t xml:space="preserve">3. </w:t>
      </w:r>
      <w:r w:rsidRPr="005B7658">
        <w:rPr>
          <w:rFonts w:ascii="Times New Roman" w:hAnsi="Times New Roman" w:cs="Times New Roman"/>
          <w:color w:val="222222"/>
          <w:sz w:val="24"/>
          <w:szCs w:val="24"/>
          <w:shd w:val="clear" w:color="auto" w:fill="FFFFFF"/>
        </w:rPr>
        <w:t xml:space="preserve">İl Sağlık Müdürlüğü Halk Sağlığı Hizmetleri Başkanlığımızca düzenlenen “Birinci Basamak Sağlık Hizmetleri Alanında Yapılacak Olan Araştırma Taleplerini Değerlendirme Komisyonu" </w:t>
      </w:r>
      <w:r>
        <w:rPr>
          <w:rFonts w:ascii="Times New Roman" w:hAnsi="Times New Roman" w:cs="Times New Roman"/>
          <w:color w:val="222222"/>
          <w:sz w:val="24"/>
          <w:szCs w:val="24"/>
          <w:shd w:val="clear" w:color="auto" w:fill="FFFFFF"/>
        </w:rPr>
        <w:t>başvurusunun</w:t>
      </w:r>
      <w:r w:rsidRPr="005B7658">
        <w:rPr>
          <w:rFonts w:ascii="Times New Roman" w:hAnsi="Times New Roman" w:cs="Times New Roman"/>
          <w:color w:val="222222"/>
          <w:sz w:val="24"/>
          <w:szCs w:val="24"/>
          <w:shd w:val="clear" w:color="auto" w:fill="FFFFFF"/>
        </w:rPr>
        <w:t xml:space="preserve"> ön şartlarından biri Etik Kurul izninin alınmış olmasıdır. Bu nedenle, araştırmacılara Etik Kurul onayları alınmadan önce  herhangi bir kurum izni verilmesi gibi bir prosedürümüz bulunmamaktadır. Etik Kurul'dan araştırmacılar tarafından alınacak izinler  genellikle </w:t>
      </w:r>
      <w:r>
        <w:rPr>
          <w:rFonts w:ascii="Times New Roman" w:hAnsi="Times New Roman" w:cs="Times New Roman"/>
          <w:i/>
          <w:color w:val="222222"/>
          <w:sz w:val="24"/>
          <w:szCs w:val="24"/>
          <w:shd w:val="clear" w:color="auto" w:fill="FFFFFF"/>
        </w:rPr>
        <w:t>".....ilgili K</w:t>
      </w:r>
      <w:r w:rsidRPr="005B7658">
        <w:rPr>
          <w:rFonts w:ascii="Times New Roman" w:hAnsi="Times New Roman" w:cs="Times New Roman"/>
          <w:i/>
          <w:color w:val="222222"/>
          <w:sz w:val="24"/>
          <w:szCs w:val="24"/>
          <w:shd w:val="clear" w:color="auto" w:fill="FFFFFF"/>
        </w:rPr>
        <w:t>urumlardan gerekli izin ve onayların alınması koşulu ile..."</w:t>
      </w:r>
      <w:r w:rsidRPr="005B7658">
        <w:rPr>
          <w:rFonts w:ascii="Times New Roman" w:hAnsi="Times New Roman" w:cs="Times New Roman"/>
          <w:color w:val="222222"/>
          <w:sz w:val="24"/>
          <w:szCs w:val="24"/>
          <w:shd w:val="clear" w:color="auto" w:fill="FFFFFF"/>
        </w:rPr>
        <w:t xml:space="preserve"> şeklinde </w:t>
      </w:r>
      <w:r>
        <w:rPr>
          <w:rFonts w:ascii="Times New Roman" w:hAnsi="Times New Roman" w:cs="Times New Roman"/>
          <w:color w:val="222222"/>
          <w:sz w:val="24"/>
          <w:szCs w:val="24"/>
          <w:shd w:val="clear" w:color="auto" w:fill="FFFFFF"/>
        </w:rPr>
        <w:t>verilmektedir</w:t>
      </w:r>
      <w:r w:rsidRPr="005B7658">
        <w:rPr>
          <w:rFonts w:ascii="Times New Roman" w:hAnsi="Times New Roman" w:cs="Times New Roman"/>
          <w:color w:val="222222"/>
          <w:sz w:val="24"/>
          <w:szCs w:val="24"/>
          <w:shd w:val="clear" w:color="auto" w:fill="FFFFFF"/>
        </w:rPr>
        <w:t>.</w:t>
      </w:r>
    </w:p>
    <w:sectPr w:rsidR="00BE3C94" w:rsidRPr="005B7658" w:rsidSect="00A34212">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16569"/>
    <w:multiLevelType w:val="hybridMultilevel"/>
    <w:tmpl w:val="576C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219F"/>
    <w:rsid w:val="000B08C2"/>
    <w:rsid w:val="00116F71"/>
    <w:rsid w:val="00227549"/>
    <w:rsid w:val="002C4A5F"/>
    <w:rsid w:val="00534FCE"/>
    <w:rsid w:val="0053638E"/>
    <w:rsid w:val="00597C50"/>
    <w:rsid w:val="005B7658"/>
    <w:rsid w:val="005D219F"/>
    <w:rsid w:val="00604675"/>
    <w:rsid w:val="007811A1"/>
    <w:rsid w:val="00A34212"/>
    <w:rsid w:val="00B6268F"/>
    <w:rsid w:val="00BE3C94"/>
    <w:rsid w:val="00C03974"/>
    <w:rsid w:val="00CE3DCC"/>
    <w:rsid w:val="00E422D6"/>
    <w:rsid w:val="00EE5C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219F"/>
    <w:pPr>
      <w:ind w:left="720"/>
      <w:contextualSpacing/>
    </w:pPr>
  </w:style>
  <w:style w:type="character" w:styleId="Kpr">
    <w:name w:val="Hyperlink"/>
    <w:basedOn w:val="VarsaylanParagrafYazTipi"/>
    <w:uiPriority w:val="99"/>
    <w:semiHidden/>
    <w:unhideWhenUsed/>
    <w:rsid w:val="00BE3C94"/>
    <w:rPr>
      <w:color w:val="0000FF"/>
      <w:u w:val="single"/>
    </w:rPr>
  </w:style>
</w:styles>
</file>

<file path=word/webSettings.xml><?xml version="1.0" encoding="utf-8"?>
<w:webSettings xmlns:r="http://schemas.openxmlformats.org/officeDocument/2006/relationships" xmlns:w="http://schemas.openxmlformats.org/wordprocessingml/2006/main">
  <w:divs>
    <w:div w:id="1578441303">
      <w:bodyDiv w:val="1"/>
      <w:marLeft w:val="0"/>
      <w:marRight w:val="0"/>
      <w:marTop w:val="0"/>
      <w:marBottom w:val="0"/>
      <w:divBdr>
        <w:top w:val="none" w:sz="0" w:space="0" w:color="auto"/>
        <w:left w:val="none" w:sz="0" w:space="0" w:color="auto"/>
        <w:bottom w:val="none" w:sz="0" w:space="0" w:color="auto"/>
        <w:right w:val="none" w:sz="0" w:space="0" w:color="auto"/>
      </w:divBdr>
      <w:divsChild>
        <w:div w:id="522986588">
          <w:marLeft w:val="0"/>
          <w:marRight w:val="0"/>
          <w:marTop w:val="0"/>
          <w:marBottom w:val="0"/>
          <w:divBdr>
            <w:top w:val="none" w:sz="0" w:space="0" w:color="auto"/>
            <w:left w:val="none" w:sz="0" w:space="0" w:color="auto"/>
            <w:bottom w:val="none" w:sz="0" w:space="0" w:color="auto"/>
            <w:right w:val="none" w:sz="0" w:space="0" w:color="auto"/>
          </w:divBdr>
          <w:divsChild>
            <w:div w:id="1769696622">
              <w:marLeft w:val="0"/>
              <w:marRight w:val="0"/>
              <w:marTop w:val="0"/>
              <w:marBottom w:val="0"/>
              <w:divBdr>
                <w:top w:val="none" w:sz="0" w:space="0" w:color="auto"/>
                <w:left w:val="none" w:sz="0" w:space="0" w:color="auto"/>
                <w:bottom w:val="none" w:sz="0" w:space="0" w:color="auto"/>
                <w:right w:val="none" w:sz="0" w:space="0" w:color="auto"/>
              </w:divBdr>
            </w:div>
            <w:div w:id="1175808252">
              <w:marLeft w:val="0"/>
              <w:marRight w:val="0"/>
              <w:marTop w:val="0"/>
              <w:marBottom w:val="0"/>
              <w:divBdr>
                <w:top w:val="none" w:sz="0" w:space="0" w:color="auto"/>
                <w:left w:val="none" w:sz="0" w:space="0" w:color="auto"/>
                <w:bottom w:val="none" w:sz="0" w:space="0" w:color="auto"/>
                <w:right w:val="none" w:sz="0" w:space="0" w:color="auto"/>
              </w:divBdr>
            </w:div>
            <w:div w:id="883366358">
              <w:marLeft w:val="0"/>
              <w:marRight w:val="0"/>
              <w:marTop w:val="0"/>
              <w:marBottom w:val="0"/>
              <w:divBdr>
                <w:top w:val="none" w:sz="0" w:space="0" w:color="auto"/>
                <w:left w:val="none" w:sz="0" w:space="0" w:color="auto"/>
                <w:bottom w:val="none" w:sz="0" w:space="0" w:color="auto"/>
                <w:right w:val="none" w:sz="0" w:space="0" w:color="auto"/>
              </w:divBdr>
            </w:div>
            <w:div w:id="1072628105">
              <w:marLeft w:val="0"/>
              <w:marRight w:val="0"/>
              <w:marTop w:val="0"/>
              <w:marBottom w:val="0"/>
              <w:divBdr>
                <w:top w:val="none" w:sz="0" w:space="0" w:color="auto"/>
                <w:left w:val="none" w:sz="0" w:space="0" w:color="auto"/>
                <w:bottom w:val="none" w:sz="0" w:space="0" w:color="auto"/>
                <w:right w:val="none" w:sz="0" w:space="0" w:color="auto"/>
              </w:divBdr>
            </w:div>
            <w:div w:id="15217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limselarastirma.saglik.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Bislem</dc:creator>
  <cp:lastModifiedBy>gamze.guzeldemirci</cp:lastModifiedBy>
  <cp:revision>2</cp:revision>
  <dcterms:created xsi:type="dcterms:W3CDTF">2021-12-06T10:37:00Z</dcterms:created>
  <dcterms:modified xsi:type="dcterms:W3CDTF">2021-12-06T10:37:00Z</dcterms:modified>
</cp:coreProperties>
</file>