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5E" w:rsidRDefault="006C1B23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ÖZEL HASTANE </w:t>
      </w:r>
      <w:r w:rsidR="00074913" w:rsidRPr="00074913">
        <w:rPr>
          <w:b/>
          <w:u w:val="single"/>
        </w:rPr>
        <w:t>ECZANE</w:t>
      </w:r>
      <w:r>
        <w:rPr>
          <w:b/>
          <w:u w:val="single"/>
        </w:rPr>
        <w:t>Sİ</w:t>
      </w:r>
      <w:r w:rsidR="003A3270">
        <w:rPr>
          <w:b/>
          <w:u w:val="single"/>
        </w:rPr>
        <w:t xml:space="preserve"> </w:t>
      </w:r>
      <w:r w:rsidR="00853015">
        <w:rPr>
          <w:b/>
          <w:u w:val="single"/>
        </w:rPr>
        <w:t>AÇILIŞINDA VE MESUL MÜDÜR TA</w:t>
      </w:r>
      <w:r w:rsidR="00074913" w:rsidRPr="00074913">
        <w:rPr>
          <w:b/>
          <w:u w:val="single"/>
        </w:rPr>
        <w:t>YİNİNDE İSTENEN BELGELER:</w:t>
      </w:r>
    </w:p>
    <w:p w:rsidR="00074913" w:rsidRDefault="00074913" w:rsidP="00074913">
      <w:pPr>
        <w:rPr>
          <w:b/>
          <w:u w:val="single"/>
        </w:rPr>
      </w:pPr>
    </w:p>
    <w:p w:rsidR="00853015" w:rsidRDefault="00853015" w:rsidP="00074913">
      <w:pPr>
        <w:pStyle w:val="ListeParagraf"/>
        <w:numPr>
          <w:ilvl w:val="0"/>
          <w:numId w:val="1"/>
        </w:numPr>
      </w:pPr>
      <w:r>
        <w:t>İlçe Üst Yazısı</w:t>
      </w:r>
    </w:p>
    <w:p w:rsidR="00853015" w:rsidRDefault="00853015" w:rsidP="00074913">
      <w:pPr>
        <w:pStyle w:val="ListeParagraf"/>
        <w:numPr>
          <w:ilvl w:val="0"/>
          <w:numId w:val="1"/>
        </w:numPr>
      </w:pPr>
      <w:r>
        <w:t>Öze</w:t>
      </w:r>
      <w:r w:rsidR="00AF04E8">
        <w:t>l H</w:t>
      </w:r>
      <w:r>
        <w:t>astane Açılış Ruhsatı Fotokopisi</w:t>
      </w:r>
    </w:p>
    <w:p w:rsidR="00AF04E8" w:rsidRDefault="00853015" w:rsidP="00AF04E8">
      <w:pPr>
        <w:pStyle w:val="ListeParagraf"/>
        <w:numPr>
          <w:ilvl w:val="0"/>
          <w:numId w:val="1"/>
        </w:numPr>
      </w:pPr>
      <w:r>
        <w:t>Özel Hastane Faaliyet İzin Belgesi Fotokopisi</w:t>
      </w:r>
    </w:p>
    <w:p w:rsidR="00853015" w:rsidRDefault="00853015" w:rsidP="00074913">
      <w:pPr>
        <w:pStyle w:val="ListeParagraf"/>
        <w:numPr>
          <w:ilvl w:val="0"/>
          <w:numId w:val="1"/>
        </w:numPr>
      </w:pPr>
      <w:r>
        <w:t>Veraset Ve Harçlar Vergi Dairesine Yatırılan Eczane Yeni Açma Ruhsat Harcı</w:t>
      </w:r>
    </w:p>
    <w:p w:rsidR="00853015" w:rsidRPr="00853015" w:rsidRDefault="00853015" w:rsidP="00074913">
      <w:pPr>
        <w:pStyle w:val="ListeParagraf"/>
        <w:numPr>
          <w:ilvl w:val="0"/>
          <w:numId w:val="1"/>
        </w:numPr>
      </w:pPr>
      <w:r>
        <w:t>Onaylı Kroki</w:t>
      </w:r>
    </w:p>
    <w:p w:rsidR="00853015" w:rsidRDefault="00074913" w:rsidP="00AF04E8">
      <w:pPr>
        <w:pStyle w:val="ListeParagraf"/>
        <w:numPr>
          <w:ilvl w:val="0"/>
          <w:numId w:val="1"/>
        </w:numPr>
      </w:pPr>
      <w:r w:rsidRPr="00AF04E8">
        <w:t>Matbu Form:</w:t>
      </w:r>
      <w:r>
        <w:t xml:space="preserve"> Başvurularda eczacının T.C. Kimlik numarası olacak şekilde beyannamenin eksiksiz doldurulması.</w:t>
      </w:r>
    </w:p>
    <w:p w:rsidR="00074913" w:rsidRDefault="00074913" w:rsidP="00074913">
      <w:pPr>
        <w:pStyle w:val="ListeParagraf"/>
        <w:numPr>
          <w:ilvl w:val="0"/>
          <w:numId w:val="1"/>
        </w:numPr>
      </w:pPr>
      <w:r w:rsidRPr="00AF04E8">
        <w:t>Diploma Örneği:</w:t>
      </w:r>
      <w:r>
        <w:t xml:space="preserve"> Aslı gibidir kaşesi basılarak ilgili müdürlükçe tasdik edilecektir. Ayrıca noterden tasdik istenmeyecektir.</w:t>
      </w:r>
    </w:p>
    <w:p w:rsidR="00074913" w:rsidRDefault="00074913" w:rsidP="00074913">
      <w:pPr>
        <w:pStyle w:val="ListeParagraf"/>
        <w:numPr>
          <w:ilvl w:val="0"/>
          <w:numId w:val="1"/>
        </w:numPr>
      </w:pPr>
      <w:r w:rsidRPr="00AF04E8">
        <w:t>Göz Raporu:</w:t>
      </w:r>
      <w:r>
        <w:t xml:space="preserve">  Doktorun adının ve unvanının açık olarak yazıldığı resmi tasdikli rapor. Özel hastaneden alınmış ise İlgili </w:t>
      </w:r>
      <w:r w:rsidR="00A52AF1">
        <w:t xml:space="preserve">İlçe </w:t>
      </w:r>
      <w:r>
        <w:t xml:space="preserve">Sağlık </w:t>
      </w:r>
      <w:r w:rsidR="00A52AF1">
        <w:t>Müdürlüğüne</w:t>
      </w:r>
      <w:r>
        <w:t>/ İl sağlık Müdürlüklerinden tasdik edilmiş olmalıdır.</w:t>
      </w:r>
    </w:p>
    <w:p w:rsidR="00074913" w:rsidRPr="00AF04E8" w:rsidRDefault="00074913" w:rsidP="00074913">
      <w:pPr>
        <w:pStyle w:val="ListeParagraf"/>
        <w:numPr>
          <w:ilvl w:val="0"/>
          <w:numId w:val="1"/>
        </w:numPr>
      </w:pPr>
      <w:r w:rsidRPr="00AF04E8">
        <w:t>Sağlık Raporu</w:t>
      </w:r>
    </w:p>
    <w:p w:rsidR="00074913" w:rsidRPr="00AF04E8" w:rsidRDefault="00074913" w:rsidP="00074913">
      <w:pPr>
        <w:pStyle w:val="ListeParagraf"/>
        <w:numPr>
          <w:ilvl w:val="0"/>
          <w:numId w:val="1"/>
        </w:numPr>
      </w:pPr>
      <w:r w:rsidRPr="00AF04E8">
        <w:t>Adli Sicil Kaydı</w:t>
      </w:r>
    </w:p>
    <w:p w:rsidR="00074913" w:rsidRDefault="00074913" w:rsidP="00074913">
      <w:pPr>
        <w:pStyle w:val="ListeParagraf"/>
        <w:numPr>
          <w:ilvl w:val="0"/>
          <w:numId w:val="1"/>
        </w:numPr>
      </w:pPr>
      <w:r w:rsidRPr="00AF04E8">
        <w:t>Vesikalık fotoğraf:</w:t>
      </w:r>
      <w:r>
        <w:t xml:space="preserve">  4 Adet</w:t>
      </w:r>
    </w:p>
    <w:p w:rsidR="00074913" w:rsidRPr="00074913" w:rsidRDefault="00074913" w:rsidP="00074913">
      <w:pPr>
        <w:pStyle w:val="ListeParagraf"/>
        <w:numPr>
          <w:ilvl w:val="0"/>
          <w:numId w:val="1"/>
        </w:numPr>
        <w:rPr>
          <w:b/>
        </w:rPr>
      </w:pPr>
      <w:r w:rsidRPr="00AF04E8">
        <w:t>Özgeçmiş:</w:t>
      </w:r>
      <w:r w:rsidRPr="00074913">
        <w:t>Eczacının el yazısı ile yazıp imzaladığı özgeçmişi</w:t>
      </w:r>
    </w:p>
    <w:p w:rsidR="00074913" w:rsidRDefault="00074913" w:rsidP="00074913">
      <w:pPr>
        <w:pStyle w:val="ListeParagraf"/>
        <w:numPr>
          <w:ilvl w:val="0"/>
          <w:numId w:val="1"/>
        </w:numPr>
      </w:pPr>
      <w:r w:rsidRPr="00AF04E8">
        <w:rPr>
          <w:noProof/>
          <w:lang w:eastAsia="tr-TR"/>
        </w:rPr>
        <w:t>Dil</w:t>
      </w:r>
      <w:r w:rsidR="00853015" w:rsidRPr="00AF04E8">
        <w:rPr>
          <w:noProof/>
          <w:lang w:eastAsia="tr-TR"/>
        </w:rPr>
        <w:t>e</w:t>
      </w:r>
      <w:r w:rsidRPr="00AF04E8">
        <w:rPr>
          <w:noProof/>
          <w:lang w:eastAsia="tr-TR"/>
        </w:rPr>
        <w:t>kçe:</w:t>
      </w:r>
      <w:r w:rsidRPr="00074913">
        <w:t>Mesul müdür atama nedenini gösterir dilekçe.</w:t>
      </w:r>
    </w:p>
    <w:p w:rsidR="00853015" w:rsidRDefault="00853015" w:rsidP="00074913">
      <w:pPr>
        <w:pStyle w:val="ListeParagraf"/>
        <w:numPr>
          <w:ilvl w:val="0"/>
          <w:numId w:val="1"/>
        </w:numPr>
      </w:pPr>
      <w:r w:rsidRPr="00853015">
        <w:rPr>
          <w:noProof/>
          <w:lang w:eastAsia="tr-TR"/>
        </w:rPr>
        <w:t>Mesul Müdürün Eczacı Odasına Kayıtlı Olduğuna Dair Belge</w:t>
      </w:r>
    </w:p>
    <w:p w:rsidR="00074913" w:rsidRPr="00074913" w:rsidRDefault="00074913" w:rsidP="00074913"/>
    <w:p w:rsidR="00074913" w:rsidRPr="00074913" w:rsidRDefault="00074913">
      <w:pPr>
        <w:rPr>
          <w:b/>
          <w:u w:val="single"/>
        </w:rPr>
      </w:pPr>
    </w:p>
    <w:sectPr w:rsidR="00074913" w:rsidRPr="00074913" w:rsidSect="00F81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7DC"/>
    <w:multiLevelType w:val="hybridMultilevel"/>
    <w:tmpl w:val="03A8BD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13"/>
    <w:rsid w:val="000606BF"/>
    <w:rsid w:val="00074913"/>
    <w:rsid w:val="00085CC7"/>
    <w:rsid w:val="00117A88"/>
    <w:rsid w:val="003A3270"/>
    <w:rsid w:val="006C1B23"/>
    <w:rsid w:val="006C2C1F"/>
    <w:rsid w:val="0070525E"/>
    <w:rsid w:val="00853015"/>
    <w:rsid w:val="00A52AF1"/>
    <w:rsid w:val="00AF04E8"/>
    <w:rsid w:val="00C858D3"/>
    <w:rsid w:val="00C87C1F"/>
    <w:rsid w:val="00CD5FCA"/>
    <w:rsid w:val="00DF1FB5"/>
    <w:rsid w:val="00F81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4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4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cemal.caglar</cp:lastModifiedBy>
  <cp:revision>2</cp:revision>
  <cp:lastPrinted>2016-05-13T06:18:00Z</cp:lastPrinted>
  <dcterms:created xsi:type="dcterms:W3CDTF">2020-02-25T07:27:00Z</dcterms:created>
  <dcterms:modified xsi:type="dcterms:W3CDTF">2020-02-25T07:27:00Z</dcterms:modified>
</cp:coreProperties>
</file>